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4" w:leftChars="-95" w:right="-313" w:rightChars="-149" w:hanging="195" w:hangingChars="43"/>
        <w:rPr>
          <w:rFonts w:hint="eastAsia" w:ascii="方正大标宋_GBK" w:eastAsia="方正大标宋_GBK"/>
          <w:color w:val="FF0000"/>
          <w:w w:val="43"/>
          <w:sz w:val="106"/>
          <w:szCs w:val="106"/>
        </w:rPr>
      </w:pPr>
      <w:r>
        <w:rPr>
          <w:rFonts w:hint="eastAsia" w:ascii="方正大标宋_GBK" w:eastAsia="方正大标宋_GBK"/>
          <w:color w:val="FF0000"/>
          <w:w w:val="43"/>
          <w:sz w:val="106"/>
          <w:szCs w:val="106"/>
        </w:rPr>
        <w:t>福建省职业院校技能大赛组委会办公室文件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-258445</wp:posOffset>
                </wp:positionH>
                <wp:positionV relativeFrom="paragraph">
                  <wp:posOffset>796925</wp:posOffset>
                </wp:positionV>
                <wp:extent cx="5772785" cy="71755"/>
                <wp:effectExtent l="0" t="0" r="18415" b="444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2785" cy="7175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0.35pt;margin-top:62.75pt;height:5.65pt;width:454.55pt;z-index:251664384;mso-width-relative:page;mso-height-relative:page;" fillcolor="#FF0000" filled="t" stroked="f" coordsize="21600,21600" o:gfxdata="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C4ZBtW1wAAAAsBAAAPAAAAAAAAAAEA&#10;IAAAACIAAABkcnMvZG93bnJldi54bWxQSwECFAAUAAAACACHTuJAe+8ZAJ4BAAAZAwAADgAAAAAA&#10;AAABACAAAAAmAQAAZHJzL2Uyb0RvYy54bWxQSwUGAAAAAAYABgBZAQAANgUAAAAA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bookmarkStart w:id="0" w:name="文件编号"/>
      <w:r>
        <w:rPr>
          <w:rFonts w:hint="eastAsia" w:ascii="仿宋_GB2312" w:eastAsia="仿宋_GB2312"/>
          <w:sz w:val="32"/>
          <w:szCs w:val="32"/>
        </w:rPr>
        <w:t>闽职技赛组办〔201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〕</w:t>
      </w:r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号</w:t>
      </w:r>
    </w:p>
    <w:p>
      <w:pPr>
        <w:jc w:val="center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关于开展2018年度福建省职业院校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技能大赛第二批赛</w:t>
      </w:r>
      <w:bookmarkStart w:id="1" w:name="_GoBack"/>
      <w:bookmarkEnd w:id="1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项报名的通知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各设区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</w:rPr>
        <w:t>、平潭综合实验区教育局，23个省级扶贫开发工作重点县教育局，有关本科院校，各高职院校、省属中等职业学校、省属技工学校：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按照2018年度福建省职业院校技能大赛工作安排，现开展第二批赛项报名，有关事项通知如下：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一、报名赛项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第二批开赛项目中职组13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</w:t>
      </w:r>
      <w:r>
        <w:rPr>
          <w:rFonts w:hint="eastAsia" w:ascii="仿宋_GB2312" w:hAnsi="仿宋_GB2312" w:eastAsia="仿宋_GB2312" w:cs="仿宋_GB2312"/>
          <w:sz w:val="32"/>
          <w:szCs w:val="32"/>
        </w:rPr>
        <w:t>，高职组8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各赛项竞赛形式、参赛名额、比赛时间等详情见附件。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二、报名时间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2018年3月15日至3月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 w:val="32"/>
          <w:szCs w:val="32"/>
        </w:rPr>
        <w:t>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三、报名方式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采取网上报名方式，由各参赛队进入“福建职业教育与终身教育网”（网址http://www.fjzyjy.com）点击左侧“技能大赛”栏目，从“大赛报名入口”进入，进行正式报名（各参赛队账号密码沿用预报名账号密码）。报名系统问题请联系赵榕，联系电话：0591-88500497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四、工作要求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请按照《关于做好2018年度福建省职业院校技能大赛首批赛项报名工作的通知》（闽职技赛组办〔2017〕17号）的相关要求做好第二批赛项报名工作。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598" w:leftChars="304" w:right="0" w:rightChars="0" w:hanging="960" w:hangingChars="3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附件：2018年度福建省职业院校技能大赛第二批竞赛项目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览表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2560" w:firstLineChars="8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福建省职业院校技能大赛组委会办公室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                                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 2018年3月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0" w:firstLineChars="0"/>
        <w:jc w:val="both"/>
        <w:textAlignment w:val="auto"/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color w:val="000000" w:themeColor="text1"/>
          <w:kern w:val="0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2018年度福建省职业院校技能大赛第二批赛项</w:t>
      </w:r>
      <w:r>
        <w:rPr>
          <w:rFonts w:hint="eastAsia" w:ascii="方正小标宋_GBK" w:hAnsi="方正小标宋_GBK" w:eastAsia="方正小标宋_GBK" w:cs="方正小标宋_GBK"/>
          <w:color w:val="000000" w:themeColor="text1"/>
          <w:kern w:val="0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一览表</w:t>
      </w:r>
      <w:r>
        <w:rPr>
          <w:rFonts w:hint="eastAsia" w:ascii="方正小标宋_GBK" w:hAnsi="方正小标宋_GBK" w:eastAsia="方正小标宋_GBK" w:cs="方正小标宋_GBK"/>
          <w:color w:val="000000" w:themeColor="text1"/>
          <w:kern w:val="0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color w:val="000000" w:themeColor="text1"/>
          <w:kern w:val="0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sz w:val="32"/>
          <w:szCs w:val="32"/>
        </w:rPr>
        <w:t>表1-中职组</w:t>
      </w:r>
    </w:p>
    <w:tbl>
      <w:tblPr>
        <w:tblStyle w:val="6"/>
        <w:tblW w:w="13580" w:type="dxa"/>
        <w:jc w:val="center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1599"/>
        <w:gridCol w:w="4050"/>
        <w:gridCol w:w="1339"/>
        <w:gridCol w:w="2043"/>
        <w:gridCol w:w="1345"/>
        <w:gridCol w:w="239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808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赛项</w:t>
            </w:r>
          </w:p>
          <w:p>
            <w:pPr>
              <w:jc w:val="center"/>
              <w:rPr>
                <w:rFonts w:hint="eastAsia" w:ascii="仿宋_GB2312" w:hAnsi="仿宋" w:eastAsia="仿宋_GB2312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编号</w:t>
            </w:r>
          </w:p>
        </w:tc>
        <w:tc>
          <w:tcPr>
            <w:tcW w:w="159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专业大类</w:t>
            </w:r>
          </w:p>
        </w:tc>
        <w:tc>
          <w:tcPr>
            <w:tcW w:w="40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赛项名称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竞赛形式</w:t>
            </w:r>
          </w:p>
        </w:tc>
        <w:tc>
          <w:tcPr>
            <w:tcW w:w="2043" w:type="dxa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参赛名额</w:t>
            </w:r>
          </w:p>
        </w:tc>
        <w:tc>
          <w:tcPr>
            <w:tcW w:w="134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报到时间</w:t>
            </w:r>
          </w:p>
        </w:tc>
        <w:tc>
          <w:tcPr>
            <w:tcW w:w="239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比赛时间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08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Z-25</w:t>
            </w:r>
          </w:p>
        </w:tc>
        <w:tc>
          <w:tcPr>
            <w:tcW w:w="1599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农林牧渔</w:t>
            </w:r>
          </w:p>
        </w:tc>
        <w:tc>
          <w:tcPr>
            <w:tcW w:w="405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手工制茶（扁形绿茶）</w:t>
            </w:r>
          </w:p>
        </w:tc>
        <w:tc>
          <w:tcPr>
            <w:tcW w:w="1339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个人赛</w:t>
            </w:r>
          </w:p>
        </w:tc>
        <w:tc>
          <w:tcPr>
            <w:tcW w:w="2043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6人（每项人数不限、同一选手不得跨项兼报）</w:t>
            </w:r>
          </w:p>
        </w:tc>
        <w:tc>
          <w:tcPr>
            <w:tcW w:w="1345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4月20日</w:t>
            </w:r>
          </w:p>
        </w:tc>
        <w:tc>
          <w:tcPr>
            <w:tcW w:w="2396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4月21日-22日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08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Z-26</w:t>
            </w:r>
          </w:p>
        </w:tc>
        <w:tc>
          <w:tcPr>
            <w:tcW w:w="159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手工制茶（红条茶）</w:t>
            </w:r>
          </w:p>
        </w:tc>
        <w:tc>
          <w:tcPr>
            <w:tcW w:w="1339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34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08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Z-27</w:t>
            </w:r>
          </w:p>
        </w:tc>
        <w:tc>
          <w:tcPr>
            <w:tcW w:w="159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手工制茶（卷曲形绿茶）</w:t>
            </w:r>
          </w:p>
        </w:tc>
        <w:tc>
          <w:tcPr>
            <w:tcW w:w="1339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34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08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Z-28</w:t>
            </w:r>
          </w:p>
        </w:tc>
        <w:tc>
          <w:tcPr>
            <w:tcW w:w="159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手工制茶（青茶）</w:t>
            </w:r>
          </w:p>
        </w:tc>
        <w:tc>
          <w:tcPr>
            <w:tcW w:w="1339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3" w:type="dxa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5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08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Z-54</w:t>
            </w:r>
          </w:p>
        </w:tc>
        <w:tc>
          <w:tcPr>
            <w:tcW w:w="159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农机维修</w:t>
            </w:r>
          </w:p>
        </w:tc>
        <w:tc>
          <w:tcPr>
            <w:tcW w:w="1339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个人赛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3人</w:t>
            </w:r>
          </w:p>
        </w:tc>
        <w:tc>
          <w:tcPr>
            <w:tcW w:w="134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3月31日</w:t>
            </w:r>
          </w:p>
        </w:tc>
        <w:tc>
          <w:tcPr>
            <w:tcW w:w="239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4月1日-2日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08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Z-55</w:t>
            </w:r>
          </w:p>
        </w:tc>
        <w:tc>
          <w:tcPr>
            <w:tcW w:w="159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土木水利</w:t>
            </w:r>
          </w:p>
        </w:tc>
        <w:tc>
          <w:tcPr>
            <w:tcW w:w="40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建筑智能化系统安装与调试</w:t>
            </w:r>
          </w:p>
        </w:tc>
        <w:tc>
          <w:tcPr>
            <w:tcW w:w="1339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团体赛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1组（每组2人）</w:t>
            </w:r>
          </w:p>
        </w:tc>
        <w:tc>
          <w:tcPr>
            <w:tcW w:w="134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3月29日</w:t>
            </w:r>
          </w:p>
        </w:tc>
        <w:tc>
          <w:tcPr>
            <w:tcW w:w="239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3月30日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08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Z-56</w:t>
            </w:r>
          </w:p>
        </w:tc>
        <w:tc>
          <w:tcPr>
            <w:tcW w:w="1599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加工制造</w:t>
            </w:r>
          </w:p>
        </w:tc>
        <w:tc>
          <w:tcPr>
            <w:tcW w:w="40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液压与气动系统装调与维护</w:t>
            </w:r>
          </w:p>
        </w:tc>
        <w:tc>
          <w:tcPr>
            <w:tcW w:w="1339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个人赛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2人</w:t>
            </w:r>
          </w:p>
        </w:tc>
        <w:tc>
          <w:tcPr>
            <w:tcW w:w="134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3月28日</w:t>
            </w:r>
          </w:p>
        </w:tc>
        <w:tc>
          <w:tcPr>
            <w:tcW w:w="239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3月29日-30日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08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Z-57</w:t>
            </w:r>
          </w:p>
        </w:tc>
        <w:tc>
          <w:tcPr>
            <w:tcW w:w="159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零部件测绘与CAD成图技术</w:t>
            </w:r>
          </w:p>
        </w:tc>
        <w:tc>
          <w:tcPr>
            <w:tcW w:w="1339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团体赛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2组（每组2人）</w:t>
            </w:r>
          </w:p>
        </w:tc>
        <w:tc>
          <w:tcPr>
            <w:tcW w:w="134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3月24日</w:t>
            </w:r>
          </w:p>
        </w:tc>
        <w:tc>
          <w:tcPr>
            <w:tcW w:w="239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3月25日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08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Z-58</w:t>
            </w:r>
          </w:p>
        </w:tc>
        <w:tc>
          <w:tcPr>
            <w:tcW w:w="1599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信息技术</w:t>
            </w:r>
          </w:p>
        </w:tc>
        <w:tc>
          <w:tcPr>
            <w:tcW w:w="40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网络布线</w:t>
            </w:r>
          </w:p>
        </w:tc>
        <w:tc>
          <w:tcPr>
            <w:tcW w:w="1339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团体赛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2组（每组3人）</w:t>
            </w:r>
          </w:p>
        </w:tc>
        <w:tc>
          <w:tcPr>
            <w:tcW w:w="134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3月29日</w:t>
            </w:r>
          </w:p>
        </w:tc>
        <w:tc>
          <w:tcPr>
            <w:tcW w:w="239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3月30日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08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Z-59</w:t>
            </w:r>
          </w:p>
        </w:tc>
        <w:tc>
          <w:tcPr>
            <w:tcW w:w="159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通信与控制系统(高铁)集成与维护</w:t>
            </w:r>
          </w:p>
        </w:tc>
        <w:tc>
          <w:tcPr>
            <w:tcW w:w="1339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团体赛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2组（每组3人）</w:t>
            </w:r>
          </w:p>
        </w:tc>
        <w:tc>
          <w:tcPr>
            <w:tcW w:w="134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3月30日</w:t>
            </w:r>
          </w:p>
        </w:tc>
        <w:tc>
          <w:tcPr>
            <w:tcW w:w="239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3月31日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08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Z-60</w:t>
            </w:r>
          </w:p>
        </w:tc>
        <w:tc>
          <w:tcPr>
            <w:tcW w:w="159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电子电路装调与应用</w:t>
            </w:r>
          </w:p>
        </w:tc>
        <w:tc>
          <w:tcPr>
            <w:tcW w:w="1339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个人赛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2人</w:t>
            </w:r>
          </w:p>
        </w:tc>
        <w:tc>
          <w:tcPr>
            <w:tcW w:w="134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3月28日</w:t>
            </w:r>
          </w:p>
        </w:tc>
        <w:tc>
          <w:tcPr>
            <w:tcW w:w="239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3月29日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08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Z-61</w:t>
            </w:r>
          </w:p>
        </w:tc>
        <w:tc>
          <w:tcPr>
            <w:tcW w:w="159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财经商贸</w:t>
            </w:r>
          </w:p>
        </w:tc>
        <w:tc>
          <w:tcPr>
            <w:tcW w:w="40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现代物流综合作业</w:t>
            </w:r>
          </w:p>
        </w:tc>
        <w:tc>
          <w:tcPr>
            <w:tcW w:w="1339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团体赛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2组（每组4人）</w:t>
            </w:r>
          </w:p>
        </w:tc>
        <w:tc>
          <w:tcPr>
            <w:tcW w:w="134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3月31日</w:t>
            </w:r>
          </w:p>
        </w:tc>
        <w:tc>
          <w:tcPr>
            <w:tcW w:w="239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3月31日-4月2日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808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Z-62</w:t>
            </w:r>
          </w:p>
        </w:tc>
        <w:tc>
          <w:tcPr>
            <w:tcW w:w="159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文化艺术</w:t>
            </w:r>
          </w:p>
        </w:tc>
        <w:tc>
          <w:tcPr>
            <w:tcW w:w="40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艺术专业技能（弹拨乐器演奏）</w:t>
            </w:r>
          </w:p>
        </w:tc>
        <w:tc>
          <w:tcPr>
            <w:tcW w:w="1339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个人赛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3人</w:t>
            </w:r>
          </w:p>
        </w:tc>
        <w:tc>
          <w:tcPr>
            <w:tcW w:w="134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3月26日</w:t>
            </w:r>
          </w:p>
        </w:tc>
        <w:tc>
          <w:tcPr>
            <w:tcW w:w="239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3月27日-28日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表2-高职组</w:t>
      </w:r>
    </w:p>
    <w:tbl>
      <w:tblPr>
        <w:tblStyle w:val="6"/>
        <w:tblW w:w="13700" w:type="dxa"/>
        <w:jc w:val="center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577"/>
        <w:gridCol w:w="4095"/>
        <w:gridCol w:w="1320"/>
        <w:gridCol w:w="2118"/>
        <w:gridCol w:w="1357"/>
        <w:gridCol w:w="241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815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赛项</w:t>
            </w:r>
          </w:p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编号</w:t>
            </w:r>
          </w:p>
        </w:tc>
        <w:tc>
          <w:tcPr>
            <w:tcW w:w="157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专业大类</w:t>
            </w:r>
          </w:p>
        </w:tc>
        <w:tc>
          <w:tcPr>
            <w:tcW w:w="409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赛项名称</w:t>
            </w:r>
          </w:p>
        </w:tc>
        <w:tc>
          <w:tcPr>
            <w:tcW w:w="132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竞赛形式</w:t>
            </w:r>
          </w:p>
        </w:tc>
        <w:tc>
          <w:tcPr>
            <w:tcW w:w="2118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参赛名额</w:t>
            </w:r>
          </w:p>
        </w:tc>
        <w:tc>
          <w:tcPr>
            <w:tcW w:w="135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报到时间</w:t>
            </w:r>
          </w:p>
        </w:tc>
        <w:tc>
          <w:tcPr>
            <w:tcW w:w="241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比赛时间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815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G-58</w:t>
            </w:r>
          </w:p>
        </w:tc>
        <w:tc>
          <w:tcPr>
            <w:tcW w:w="157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资源环境与安全</w:t>
            </w:r>
          </w:p>
        </w:tc>
        <w:tc>
          <w:tcPr>
            <w:tcW w:w="409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大气环境监测与治理技术</w:t>
            </w:r>
          </w:p>
        </w:tc>
        <w:tc>
          <w:tcPr>
            <w:tcW w:w="1320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团体赛</w:t>
            </w:r>
          </w:p>
        </w:tc>
        <w:tc>
          <w:tcPr>
            <w:tcW w:w="2118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1组（每组2人）</w:t>
            </w:r>
          </w:p>
        </w:tc>
        <w:tc>
          <w:tcPr>
            <w:tcW w:w="135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3月30日</w:t>
            </w:r>
          </w:p>
        </w:tc>
        <w:tc>
          <w:tcPr>
            <w:tcW w:w="241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3月31日-4月1日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815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G-59</w:t>
            </w:r>
          </w:p>
        </w:tc>
        <w:tc>
          <w:tcPr>
            <w:tcW w:w="1577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装备制造</w:t>
            </w:r>
          </w:p>
        </w:tc>
        <w:tc>
          <w:tcPr>
            <w:tcW w:w="409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制造单元智能化改造与集成技术</w:t>
            </w:r>
          </w:p>
        </w:tc>
        <w:tc>
          <w:tcPr>
            <w:tcW w:w="1320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团体赛</w:t>
            </w:r>
          </w:p>
        </w:tc>
        <w:tc>
          <w:tcPr>
            <w:tcW w:w="2118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1组（每组3人）</w:t>
            </w:r>
          </w:p>
        </w:tc>
        <w:tc>
          <w:tcPr>
            <w:tcW w:w="135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3月30日</w:t>
            </w:r>
          </w:p>
        </w:tc>
        <w:tc>
          <w:tcPr>
            <w:tcW w:w="241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3月31日-4月1日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815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G-60</w:t>
            </w:r>
          </w:p>
        </w:tc>
        <w:tc>
          <w:tcPr>
            <w:tcW w:w="157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9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现代电气控制系统安装与调试</w:t>
            </w:r>
          </w:p>
        </w:tc>
        <w:tc>
          <w:tcPr>
            <w:tcW w:w="1320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团体赛</w:t>
            </w:r>
          </w:p>
        </w:tc>
        <w:tc>
          <w:tcPr>
            <w:tcW w:w="2118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1组（每组2人）</w:t>
            </w:r>
          </w:p>
        </w:tc>
        <w:tc>
          <w:tcPr>
            <w:tcW w:w="135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3月30日</w:t>
            </w:r>
          </w:p>
        </w:tc>
        <w:tc>
          <w:tcPr>
            <w:tcW w:w="241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3月31日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815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G-61</w:t>
            </w:r>
          </w:p>
        </w:tc>
        <w:tc>
          <w:tcPr>
            <w:tcW w:w="157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9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新能源汽车技术与服务</w:t>
            </w:r>
          </w:p>
        </w:tc>
        <w:tc>
          <w:tcPr>
            <w:tcW w:w="1320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团体赛</w:t>
            </w:r>
          </w:p>
        </w:tc>
        <w:tc>
          <w:tcPr>
            <w:tcW w:w="2118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1组（每组2人）</w:t>
            </w:r>
          </w:p>
        </w:tc>
        <w:tc>
          <w:tcPr>
            <w:tcW w:w="135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3月30日</w:t>
            </w:r>
          </w:p>
        </w:tc>
        <w:tc>
          <w:tcPr>
            <w:tcW w:w="241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3月31日-4月1日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815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G-62</w:t>
            </w:r>
          </w:p>
        </w:tc>
        <w:tc>
          <w:tcPr>
            <w:tcW w:w="157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生物与化工</w:t>
            </w: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大</w:t>
            </w:r>
          </w:p>
        </w:tc>
        <w:tc>
          <w:tcPr>
            <w:tcW w:w="409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化工生产技术</w:t>
            </w:r>
          </w:p>
        </w:tc>
        <w:tc>
          <w:tcPr>
            <w:tcW w:w="1320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团体赛</w:t>
            </w:r>
          </w:p>
        </w:tc>
        <w:tc>
          <w:tcPr>
            <w:tcW w:w="2118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1组（每组3人）</w:t>
            </w:r>
          </w:p>
        </w:tc>
        <w:tc>
          <w:tcPr>
            <w:tcW w:w="135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3月31日</w:t>
            </w:r>
          </w:p>
        </w:tc>
        <w:tc>
          <w:tcPr>
            <w:tcW w:w="241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3月31日-4月1日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815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G-63</w:t>
            </w:r>
          </w:p>
        </w:tc>
        <w:tc>
          <w:tcPr>
            <w:tcW w:w="157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交通运输</w:t>
            </w:r>
          </w:p>
        </w:tc>
        <w:tc>
          <w:tcPr>
            <w:tcW w:w="409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轨道交通信号控制系统设计与应用</w:t>
            </w:r>
          </w:p>
        </w:tc>
        <w:tc>
          <w:tcPr>
            <w:tcW w:w="1320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团体赛</w:t>
            </w:r>
          </w:p>
        </w:tc>
        <w:tc>
          <w:tcPr>
            <w:tcW w:w="2118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1组（每组3人）</w:t>
            </w:r>
          </w:p>
        </w:tc>
        <w:tc>
          <w:tcPr>
            <w:tcW w:w="135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4月1日</w:t>
            </w:r>
          </w:p>
        </w:tc>
        <w:tc>
          <w:tcPr>
            <w:tcW w:w="241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4月2日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815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G-64</w:t>
            </w:r>
          </w:p>
        </w:tc>
        <w:tc>
          <w:tcPr>
            <w:tcW w:w="157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文化艺术</w:t>
            </w:r>
          </w:p>
        </w:tc>
        <w:tc>
          <w:tcPr>
            <w:tcW w:w="409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艺术专业技能（弹拨乐器演奏）</w:t>
            </w:r>
          </w:p>
        </w:tc>
        <w:tc>
          <w:tcPr>
            <w:tcW w:w="1320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个人赛</w:t>
            </w:r>
          </w:p>
        </w:tc>
        <w:tc>
          <w:tcPr>
            <w:tcW w:w="2118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2人</w:t>
            </w:r>
          </w:p>
        </w:tc>
        <w:tc>
          <w:tcPr>
            <w:tcW w:w="135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3月28日</w:t>
            </w:r>
          </w:p>
        </w:tc>
        <w:tc>
          <w:tcPr>
            <w:tcW w:w="241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3月29日-30日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15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G-65</w:t>
            </w:r>
          </w:p>
        </w:tc>
        <w:tc>
          <w:tcPr>
            <w:tcW w:w="157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公共管理与服务</w:t>
            </w:r>
          </w:p>
        </w:tc>
        <w:tc>
          <w:tcPr>
            <w:tcW w:w="409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养老服务技能</w:t>
            </w:r>
          </w:p>
        </w:tc>
        <w:tc>
          <w:tcPr>
            <w:tcW w:w="1320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个人赛</w:t>
            </w:r>
          </w:p>
        </w:tc>
        <w:tc>
          <w:tcPr>
            <w:tcW w:w="2118" w:type="dxa"/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2人</w:t>
            </w:r>
          </w:p>
        </w:tc>
        <w:tc>
          <w:tcPr>
            <w:tcW w:w="135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3月24日</w:t>
            </w:r>
          </w:p>
        </w:tc>
        <w:tc>
          <w:tcPr>
            <w:tcW w:w="241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3月24日-25日</w:t>
            </w:r>
          </w:p>
        </w:tc>
      </w:tr>
    </w:tbl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主动</w:t>
      </w:r>
      <w:r>
        <w:rPr>
          <w:rFonts w:hint="eastAsia" w:ascii="仿宋_GB2312" w:hAnsi="仿宋_GB2312" w:eastAsia="仿宋_GB2312" w:cs="仿宋_GB2312"/>
          <w:sz w:val="32"/>
          <w:szCs w:val="32"/>
        </w:rPr>
        <w:t>公开）</w:t>
      </w:r>
    </w:p>
    <w:p>
      <w:pPr>
        <w:ind w:left="31680" w:hanging="1120" w:hangingChars="400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仿宋_GB2312"/>
          <w:sz w:val="28"/>
          <w:szCs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-5715</wp:posOffset>
                </wp:positionH>
                <wp:positionV relativeFrom="paragraph">
                  <wp:posOffset>387985</wp:posOffset>
                </wp:positionV>
                <wp:extent cx="8809355" cy="0"/>
                <wp:effectExtent l="0" t="0" r="0" b="0"/>
                <wp:wrapNone/>
                <wp:docPr id="3" name="自选图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09355" cy="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" o:spid="_x0000_s1026" o:spt="32" type="#_x0000_t32" style="position:absolute;left:0pt;margin-left:-0.45pt;margin-top:30.55pt;height:0pt;width:693.65pt;z-index:251660288;mso-width-relative:page;mso-height-relative:page;" filled="f" stroked="t" coordsize="21600,21600" o:gfxdata="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C8cz6XUAAAACAEAAA8AAAAAAAAA&#10;AQAgAAAAIgAAAGRycy9kb3ducmV2LnhtbFBLAQIUABQAAAAIAIdO4kBbC2Pz3AEAAJYDAAAOAAAA&#10;AAAAAAEAIAAAACMBAABkcnMvZTJvRG9jLnhtbFBLBQYAAAAABgAGAFkBAABx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eastAsia="仿宋_GB2312" w:cs="仿宋_GB2312"/>
          <w:sz w:val="28"/>
          <w:szCs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10160</wp:posOffset>
                </wp:positionV>
                <wp:extent cx="8803640" cy="0"/>
                <wp:effectExtent l="0" t="0" r="0" b="0"/>
                <wp:wrapNone/>
                <wp:docPr id="2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03640" cy="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margin-left:0pt;margin-top:0.8pt;height:0pt;width:693.2pt;z-index:251658240;mso-width-relative:page;mso-height-relative:page;" filled="f" stroked="t" coordsize="21600,21600" o:gfxdata="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Fva4QvQAAAABQEAAA8AAAAAAAAAAQAgAAAA&#10;IgAAAGRycy9kb3ducmV2LnhtbFBLAQIUABQAAAAIAIdO4kDSbl4A2gEAAJYDAAAOAAAAAAAAAAEA&#10;IAAAAB8BAABkcnMvZTJvRG9jLnhtbFBLBQYAAAAABgAGAFkBAABr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eastAsia="仿宋_GB2312" w:cs="仿宋_GB2312"/>
          <w:sz w:val="28"/>
          <w:szCs w:val="28"/>
          <w:lang w:val="en-US" w:eastAsia="zh-CN"/>
        </w:rPr>
        <w:t xml:space="preserve"> 福建省职业院校技能大赛组委会办公室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  <w:lang w:val="en-US" w:eastAsia="zh-CN"/>
        </w:rPr>
        <w:t xml:space="preserve">                                 </w:t>
      </w:r>
      <w:r>
        <w:rPr>
          <w:rFonts w:ascii="仿宋_GB2312" w:eastAsia="仿宋_GB2312" w:cs="仿宋_GB2312"/>
          <w:sz w:val="28"/>
          <w:szCs w:val="28"/>
        </w:rPr>
        <w:t xml:space="preserve">     201</w:t>
      </w:r>
      <w:r>
        <w:rPr>
          <w:rFonts w:hint="eastAsia" w:ascii="仿宋_GB2312" w:eastAsia="仿宋_GB2312" w:cs="仿宋_GB2312"/>
          <w:sz w:val="28"/>
          <w:szCs w:val="28"/>
          <w:lang w:val="en-US" w:eastAsia="zh-CN"/>
        </w:rPr>
        <w:t>8</w:t>
      </w:r>
      <w:r>
        <w:rPr>
          <w:rFonts w:hint="eastAsia" w:ascii="仿宋_GB2312" w:eastAsia="仿宋_GB2312" w:cs="仿宋_GB2312"/>
          <w:sz w:val="28"/>
          <w:szCs w:val="28"/>
        </w:rPr>
        <w:t>年</w:t>
      </w:r>
      <w:r>
        <w:rPr>
          <w:rFonts w:asci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 w:cs="仿宋_GB2312"/>
          <w:sz w:val="28"/>
          <w:szCs w:val="28"/>
        </w:rPr>
        <w:t>月</w:t>
      </w:r>
      <w:r>
        <w:rPr>
          <w:rFonts w:hint="eastAsia" w:ascii="仿宋_GB2312" w:eastAsia="仿宋_GB2312" w:cs="仿宋_GB2312"/>
          <w:sz w:val="28"/>
          <w:szCs w:val="28"/>
          <w:lang w:val="en-US" w:eastAsia="zh-CN"/>
        </w:rPr>
        <w:t>8</w:t>
      </w:r>
      <w:r>
        <w:rPr>
          <w:rFonts w:hint="eastAsia" w:ascii="仿宋_GB2312" w:eastAsia="仿宋_GB2312" w:cs="仿宋_GB2312"/>
          <w:sz w:val="28"/>
          <w:szCs w:val="28"/>
        </w:rPr>
        <w:t>日印发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大标宋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 ! important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小标宋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  <w:lang w:val="en-US" w:eastAsia="zh-CN"/>
                            </w:rPr>
                            <w:t xml:space="preserve">-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  <w:lang w:val="en-US" w:eastAsia="zh-CN"/>
                            </w:rPr>
                            <w:t xml:space="preserve">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  <w:lang w:val="en-US" w:eastAsia="zh-CN"/>
                      </w:rPr>
                      <w:t xml:space="preserve">-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  <w:lang w:val="en-US" w:eastAsia="zh-CN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39D"/>
    <w:rsid w:val="00B6239D"/>
    <w:rsid w:val="0EDE2868"/>
    <w:rsid w:val="0FCF6511"/>
    <w:rsid w:val="14FD6062"/>
    <w:rsid w:val="29807B04"/>
    <w:rsid w:val="2C816F9D"/>
    <w:rsid w:val="389564BF"/>
    <w:rsid w:val="41357E17"/>
    <w:rsid w:val="47602268"/>
    <w:rsid w:val="51F24178"/>
    <w:rsid w:val="57645A8B"/>
    <w:rsid w:val="6A7C0C41"/>
    <w:rsid w:val="6DC07A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2018-03-07T07:07:00Z</dcterms:created>
  <dc:creator>lenovo</dc:creator>
  <cp:lastModifiedBy>Administrator</cp:lastModifiedBy>
  <dcterms:modified xsi:type="dcterms:W3CDTF">2018-03-08T01:39:26Z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